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FA8" w:rsidRPr="00460FA8" w:rsidRDefault="00460FA8" w:rsidP="00DC6162">
      <w:pPr>
        <w:rPr>
          <w:rFonts w:ascii="Arial" w:hAnsi="Arial" w:cs="Arial"/>
          <w:b/>
          <w:color w:val="7030A0"/>
        </w:rPr>
      </w:pPr>
      <w:r w:rsidRPr="00460FA8">
        <w:rPr>
          <w:rFonts w:ascii="Arial" w:hAnsi="Arial" w:cs="Arial"/>
          <w:b/>
          <w:color w:val="7030A0"/>
        </w:rPr>
        <w:t>Nagrada Kristine Brenkove za izvirno slovensko slikanico 2018</w:t>
      </w:r>
    </w:p>
    <w:p w:rsidR="00460FA8" w:rsidRPr="00460FA8" w:rsidRDefault="00460FA8" w:rsidP="00DC6162">
      <w:pPr>
        <w:rPr>
          <w:rFonts w:ascii="Arial" w:hAnsi="Arial" w:cs="Arial"/>
          <w:b/>
          <w:color w:val="7030A0"/>
        </w:rPr>
      </w:pPr>
      <w:r w:rsidRPr="00460FA8">
        <w:rPr>
          <w:rFonts w:ascii="Arial" w:hAnsi="Arial" w:cs="Arial"/>
          <w:b/>
          <w:color w:val="7030A0"/>
        </w:rPr>
        <w:t>Nominiranke, posebni priznanji in nagrajenka</w:t>
      </w:r>
    </w:p>
    <w:p w:rsidR="00460FA8" w:rsidRDefault="00460FA8" w:rsidP="00DC6162">
      <w:pPr>
        <w:rPr>
          <w:rFonts w:ascii="Arial" w:hAnsi="Arial" w:cs="Arial"/>
        </w:rPr>
      </w:pPr>
    </w:p>
    <w:p w:rsidR="00460FA8" w:rsidRDefault="00DC6162" w:rsidP="00DC6162">
      <w:pPr>
        <w:rPr>
          <w:rFonts w:ascii="Arial" w:hAnsi="Arial" w:cs="Arial"/>
        </w:rPr>
      </w:pPr>
      <w:r w:rsidRPr="002D2DF5">
        <w:rPr>
          <w:rFonts w:ascii="Arial" w:hAnsi="Arial" w:cs="Arial"/>
        </w:rPr>
        <w:t xml:space="preserve">Marta Bartolj: </w:t>
      </w:r>
      <w:r w:rsidRPr="002D2DF5">
        <w:rPr>
          <w:rFonts w:ascii="Arial" w:hAnsi="Arial" w:cs="Arial"/>
          <w:b/>
          <w:i/>
        </w:rPr>
        <w:t>Kje si?</w:t>
      </w:r>
      <w:r w:rsidRPr="002D2DF5">
        <w:rPr>
          <w:rFonts w:ascii="Arial" w:hAnsi="Arial" w:cs="Arial"/>
        </w:rPr>
        <w:t xml:space="preserve"> (MIŠ založba) </w:t>
      </w:r>
    </w:p>
    <w:p w:rsidR="00460FA8" w:rsidRDefault="00460FA8" w:rsidP="00DC6162">
      <w:pPr>
        <w:rPr>
          <w:rFonts w:ascii="Arial" w:hAnsi="Arial" w:cs="Arial"/>
        </w:rPr>
      </w:pPr>
    </w:p>
    <w:p w:rsidR="00460FA8" w:rsidRDefault="00460FA8" w:rsidP="00DC616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80185" cy="1882089"/>
            <wp:effectExtent l="0" t="0" r="5715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6349" cy="190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162" w:rsidRPr="002D2DF5">
        <w:rPr>
          <w:rFonts w:ascii="Arial" w:hAnsi="Arial" w:cs="Arial"/>
        </w:rPr>
        <w:t xml:space="preserve">         </w:t>
      </w:r>
    </w:p>
    <w:p w:rsidR="00DC6162" w:rsidRPr="002D2DF5" w:rsidRDefault="00DC6162" w:rsidP="00DC6162">
      <w:pPr>
        <w:rPr>
          <w:rFonts w:ascii="Arial" w:hAnsi="Arial" w:cs="Arial"/>
        </w:rPr>
      </w:pPr>
      <w:r w:rsidRPr="002D2DF5">
        <w:rPr>
          <w:rFonts w:ascii="Arial" w:hAnsi="Arial" w:cs="Arial"/>
        </w:rPr>
        <w:t xml:space="preserve">   </w:t>
      </w:r>
    </w:p>
    <w:p w:rsidR="001708A9" w:rsidRPr="00460FA8" w:rsidRDefault="001708A9" w:rsidP="00182612">
      <w:pPr>
        <w:jc w:val="both"/>
        <w:rPr>
          <w:rFonts w:ascii="Arial" w:hAnsi="Arial" w:cs="Arial"/>
          <w:color w:val="00B050"/>
        </w:rPr>
      </w:pPr>
      <w:r w:rsidRPr="002D2DF5">
        <w:rPr>
          <w:rFonts w:ascii="Arial" w:hAnsi="Arial" w:cs="Arial"/>
        </w:rPr>
        <w:tab/>
      </w:r>
      <w:r w:rsidR="002D2DF5" w:rsidRPr="002D2DF5">
        <w:rPr>
          <w:rFonts w:ascii="Arial" w:eastAsia="Times New Roman" w:hAnsi="Arial" w:cs="Arial"/>
        </w:rPr>
        <w:t>Z</w:t>
      </w:r>
      <w:r w:rsidRPr="002D2DF5">
        <w:rPr>
          <w:rFonts w:ascii="Arial" w:eastAsia="Times New Roman" w:hAnsi="Arial" w:cs="Arial"/>
        </w:rPr>
        <w:t xml:space="preserve">animiva slikanica brez besedila </w:t>
      </w:r>
      <w:r w:rsidRPr="002D2DF5">
        <w:rPr>
          <w:rFonts w:ascii="Arial" w:hAnsi="Arial" w:cs="Arial"/>
        </w:rPr>
        <w:t xml:space="preserve">Marte Bartolj </w:t>
      </w:r>
      <w:r w:rsidRPr="002D2DF5">
        <w:rPr>
          <w:rFonts w:ascii="Arial" w:hAnsi="Arial" w:cs="Arial"/>
          <w:i/>
        </w:rPr>
        <w:t>Kje si?</w:t>
      </w:r>
      <w:r w:rsidRPr="002D2DF5">
        <w:rPr>
          <w:rFonts w:ascii="Arial" w:hAnsi="Arial" w:cs="Arial"/>
        </w:rPr>
        <w:t xml:space="preserve"> je zasnovana na podlagi nasprotja med brezbarvno vsakdanjostjo in barvo, ki se nenadoma pojavi v njej</w:t>
      </w:r>
      <w:r w:rsidR="00FD3B39" w:rsidRPr="002D2DF5">
        <w:rPr>
          <w:rFonts w:ascii="Arial" w:hAnsi="Arial" w:cs="Arial"/>
        </w:rPr>
        <w:t xml:space="preserve">; ključno je torej občuteno </w:t>
      </w:r>
      <w:proofErr w:type="spellStart"/>
      <w:r w:rsidR="00FD3B39" w:rsidRPr="002D2DF5">
        <w:rPr>
          <w:rFonts w:ascii="Arial" w:hAnsi="Arial" w:cs="Arial"/>
        </w:rPr>
        <w:t>kontrastiranje</w:t>
      </w:r>
      <w:proofErr w:type="spellEnd"/>
      <w:r w:rsidR="00FD3B39" w:rsidRPr="002D2DF5">
        <w:rPr>
          <w:rFonts w:ascii="Arial" w:hAnsi="Arial" w:cs="Arial"/>
        </w:rPr>
        <w:t xml:space="preserve"> </w:t>
      </w:r>
      <w:proofErr w:type="spellStart"/>
      <w:r w:rsidR="00FD3B39" w:rsidRPr="002D2DF5">
        <w:rPr>
          <w:rFonts w:ascii="Arial" w:hAnsi="Arial" w:cs="Arial"/>
        </w:rPr>
        <w:t>monokromatske</w:t>
      </w:r>
      <w:proofErr w:type="spellEnd"/>
      <w:r w:rsidR="00FD3B39" w:rsidRPr="002D2DF5">
        <w:rPr>
          <w:rFonts w:ascii="Arial" w:hAnsi="Arial" w:cs="Arial"/>
        </w:rPr>
        <w:t xml:space="preserve"> risbe in rdečih podrobnosti v njej</w:t>
      </w:r>
      <w:r w:rsidRPr="002D2DF5">
        <w:rPr>
          <w:rFonts w:ascii="Arial" w:hAnsi="Arial" w:cs="Arial"/>
        </w:rPr>
        <w:t xml:space="preserve">. </w:t>
      </w:r>
      <w:r w:rsidR="00CE4DC3" w:rsidRPr="002D2DF5">
        <w:rPr>
          <w:rFonts w:ascii="Arial" w:hAnsi="Arial" w:cs="Arial"/>
        </w:rPr>
        <w:t>Risbo</w:t>
      </w:r>
      <w:r w:rsidR="002A55D7" w:rsidRPr="002D2DF5">
        <w:rPr>
          <w:rFonts w:ascii="Arial" w:hAnsi="Arial" w:cs="Arial"/>
        </w:rPr>
        <w:t xml:space="preserve">, čeprav je edina nosilka zgodbe, </w:t>
      </w:r>
      <w:r w:rsidR="00CE4DC3" w:rsidRPr="002D2DF5">
        <w:rPr>
          <w:rFonts w:ascii="Arial" w:hAnsi="Arial" w:cs="Arial"/>
        </w:rPr>
        <w:t xml:space="preserve">odlikuje </w:t>
      </w:r>
      <w:r w:rsidR="005576A4" w:rsidRPr="002D2DF5">
        <w:rPr>
          <w:rFonts w:ascii="Arial" w:hAnsi="Arial" w:cs="Arial"/>
        </w:rPr>
        <w:t xml:space="preserve">še </w:t>
      </w:r>
      <w:r w:rsidR="002A55D7" w:rsidRPr="002D2DF5">
        <w:rPr>
          <w:rFonts w:ascii="Arial" w:hAnsi="Arial" w:cs="Arial"/>
        </w:rPr>
        <w:t>enostavna, obenem pa dovolj pripovedna in nadrobna</w:t>
      </w:r>
      <w:r w:rsidR="00CE4DC3" w:rsidRPr="002D2DF5">
        <w:rPr>
          <w:rFonts w:ascii="Arial" w:hAnsi="Arial" w:cs="Arial"/>
        </w:rPr>
        <w:t xml:space="preserve"> likovna govorica</w:t>
      </w:r>
      <w:r w:rsidR="002A55D7" w:rsidRPr="002D2DF5">
        <w:rPr>
          <w:rFonts w:ascii="Arial" w:hAnsi="Arial" w:cs="Arial"/>
        </w:rPr>
        <w:t xml:space="preserve">. Prostor je prikazan plastično, </w:t>
      </w:r>
      <w:r w:rsidR="00CE4DC3" w:rsidRPr="002D2DF5">
        <w:rPr>
          <w:rFonts w:ascii="Arial" w:hAnsi="Arial" w:cs="Arial"/>
        </w:rPr>
        <w:t xml:space="preserve">stripovsko </w:t>
      </w:r>
      <w:r w:rsidR="002A55D7" w:rsidRPr="002D2DF5">
        <w:rPr>
          <w:rFonts w:ascii="Arial" w:hAnsi="Arial" w:cs="Arial"/>
        </w:rPr>
        <w:t>kadriranje, včasih tudi s prebijanjem okvirjev posameznih sličic, jača dinamiko likovne pripovedi. Izbira ptičje perspektive ovije</w:t>
      </w:r>
      <w:r w:rsidR="00CE4DC3" w:rsidRPr="002D2DF5">
        <w:rPr>
          <w:rFonts w:ascii="Arial" w:hAnsi="Arial" w:cs="Arial"/>
        </w:rPr>
        <w:t xml:space="preserve"> pripoved v posebno vzdušje</w:t>
      </w:r>
      <w:r w:rsidR="002A55D7" w:rsidRPr="002D2DF5">
        <w:rPr>
          <w:rFonts w:ascii="Arial" w:hAnsi="Arial" w:cs="Arial"/>
        </w:rPr>
        <w:t xml:space="preserve">. </w:t>
      </w:r>
      <w:r w:rsidRPr="002D2DF5">
        <w:rPr>
          <w:rFonts w:ascii="Arial" w:hAnsi="Arial" w:cs="Arial"/>
        </w:rPr>
        <w:t>V »sivino« sveta nenadoma zasije rdeča barva, ki sprva obarva predmete: budilko, očala, pasjo ovratnico, jabolko, balon, rože; a vse to je le rdeča nit »naključn</w:t>
      </w:r>
      <w:r w:rsidR="00A509D4" w:rsidRPr="002D2DF5">
        <w:rPr>
          <w:rFonts w:ascii="Arial" w:hAnsi="Arial" w:cs="Arial"/>
        </w:rPr>
        <w:t>e</w:t>
      </w:r>
      <w:r w:rsidRPr="002D2DF5">
        <w:rPr>
          <w:rFonts w:ascii="Arial" w:hAnsi="Arial" w:cs="Arial"/>
        </w:rPr>
        <w:t xml:space="preserve">« zgodbe o bližini in skrbi za drugega: dekle pogreša psa, obdari dečka, </w:t>
      </w:r>
      <w:r w:rsidR="00A509D4" w:rsidRPr="002D2DF5">
        <w:rPr>
          <w:rFonts w:ascii="Arial" w:hAnsi="Arial" w:cs="Arial"/>
        </w:rPr>
        <w:t>kar</w:t>
      </w:r>
      <w:r w:rsidRPr="002D2DF5">
        <w:rPr>
          <w:rFonts w:ascii="Arial" w:hAnsi="Arial" w:cs="Arial"/>
        </w:rPr>
        <w:t xml:space="preserve"> vidi mladenič, ki pobere smeti, kar spodbudi dečka, da k sebi stisne zapuščeno muco, kar vidi starejši gospod in … Tako se st</w:t>
      </w:r>
      <w:r w:rsidR="00E96D21" w:rsidRPr="002D2DF5">
        <w:rPr>
          <w:rFonts w:ascii="Arial" w:hAnsi="Arial" w:cs="Arial"/>
        </w:rPr>
        <w:t>k</w:t>
      </w:r>
      <w:r w:rsidRPr="002D2DF5">
        <w:rPr>
          <w:rFonts w:ascii="Arial" w:hAnsi="Arial" w:cs="Arial"/>
        </w:rPr>
        <w:t xml:space="preserve">e pripoved o </w:t>
      </w:r>
      <w:r w:rsidRPr="002D2DF5">
        <w:rPr>
          <w:rFonts w:ascii="Arial" w:eastAsia="Times New Roman" w:hAnsi="Arial" w:cs="Arial"/>
        </w:rPr>
        <w:t>človeškem vsakdanu, ki ga »barva« občutljivost za stiske in krivice</w:t>
      </w:r>
      <w:r w:rsidR="00182612" w:rsidRPr="002D2DF5">
        <w:rPr>
          <w:rFonts w:ascii="Arial" w:eastAsia="Times New Roman" w:hAnsi="Arial" w:cs="Arial"/>
        </w:rPr>
        <w:t xml:space="preserve"> ter svet drugega</w:t>
      </w:r>
      <w:r w:rsidR="00A509D4" w:rsidRPr="002D2DF5">
        <w:rPr>
          <w:rFonts w:ascii="Arial" w:eastAsia="Times New Roman" w:hAnsi="Arial" w:cs="Arial"/>
        </w:rPr>
        <w:t xml:space="preserve">; </w:t>
      </w:r>
      <w:r w:rsidR="00182612" w:rsidRPr="002D2DF5">
        <w:rPr>
          <w:rFonts w:ascii="Arial" w:eastAsia="Times New Roman" w:hAnsi="Arial" w:cs="Arial"/>
        </w:rPr>
        <w:t xml:space="preserve">iskanje, skrito v naslovu slikanice, </w:t>
      </w:r>
      <w:r w:rsidR="00A509D4" w:rsidRPr="002D2DF5">
        <w:rPr>
          <w:rFonts w:ascii="Arial" w:eastAsia="Times New Roman" w:hAnsi="Arial" w:cs="Arial"/>
        </w:rPr>
        <w:t xml:space="preserve">tako </w:t>
      </w:r>
      <w:r w:rsidR="00182612" w:rsidRPr="002D2DF5">
        <w:rPr>
          <w:rFonts w:ascii="Arial" w:eastAsia="Times New Roman" w:hAnsi="Arial" w:cs="Arial"/>
        </w:rPr>
        <w:t xml:space="preserve">ni le iskanje psa, ki se na koncu vrne k lastnici – je najprej in predvsem iskanje »barve srca«. </w:t>
      </w:r>
      <w:r w:rsidR="00D6046D" w:rsidRPr="002D2DF5">
        <w:rPr>
          <w:rFonts w:ascii="Arial" w:eastAsia="Times New Roman" w:hAnsi="Arial" w:cs="Arial"/>
        </w:rPr>
        <w:t xml:space="preserve">Za to izvrstno sporočilo in prepričljivo likovno govorico žirija delu podeljuje </w:t>
      </w:r>
      <w:r w:rsidR="0007749E" w:rsidRPr="00460FA8">
        <w:rPr>
          <w:rFonts w:ascii="Arial" w:hAnsi="Arial" w:cs="Arial"/>
          <w:b/>
          <w:color w:val="00B050"/>
          <w:u w:val="single"/>
        </w:rPr>
        <w:t>posebno priznanje</w:t>
      </w:r>
      <w:r w:rsidR="00D6046D" w:rsidRPr="00460FA8">
        <w:rPr>
          <w:rFonts w:ascii="Arial" w:eastAsia="Times New Roman" w:hAnsi="Arial" w:cs="Arial"/>
          <w:b/>
          <w:color w:val="00B050"/>
          <w:u w:val="single"/>
        </w:rPr>
        <w:t xml:space="preserve"> za izvrstno slikanico brez besedila</w:t>
      </w:r>
      <w:r w:rsidR="00D6046D" w:rsidRPr="00460FA8">
        <w:rPr>
          <w:rFonts w:ascii="Arial" w:eastAsia="Times New Roman" w:hAnsi="Arial" w:cs="Arial"/>
          <w:color w:val="00B050"/>
        </w:rPr>
        <w:t xml:space="preserve">. </w:t>
      </w:r>
    </w:p>
    <w:p w:rsidR="001708A9" w:rsidRPr="002D2DF5" w:rsidRDefault="001708A9" w:rsidP="00DC6162">
      <w:pPr>
        <w:rPr>
          <w:rFonts w:ascii="Arial" w:hAnsi="Arial" w:cs="Arial"/>
        </w:rPr>
      </w:pPr>
    </w:p>
    <w:p w:rsidR="008339EA" w:rsidRPr="000739AE" w:rsidRDefault="00DC6162" w:rsidP="00DC6162">
      <w:pPr>
        <w:rPr>
          <w:rFonts w:ascii="Arial" w:hAnsi="Arial" w:cs="Arial"/>
          <w:color w:val="FF0000"/>
        </w:rPr>
      </w:pPr>
      <w:r w:rsidRPr="000739AE">
        <w:rPr>
          <w:rFonts w:ascii="Arial" w:hAnsi="Arial" w:cs="Arial"/>
          <w:color w:val="FF0000"/>
        </w:rPr>
        <w:t xml:space="preserve">Ivan Cankar (il. Peter Škerl): </w:t>
      </w:r>
      <w:r w:rsidRPr="000739AE">
        <w:rPr>
          <w:rFonts w:ascii="Arial" w:hAnsi="Arial" w:cs="Arial"/>
          <w:b/>
          <w:i/>
          <w:color w:val="FF0000"/>
        </w:rPr>
        <w:t>Skodelica kave</w:t>
      </w:r>
      <w:r w:rsidRPr="000739AE">
        <w:rPr>
          <w:rFonts w:ascii="Arial" w:hAnsi="Arial" w:cs="Arial"/>
          <w:color w:val="FF0000"/>
        </w:rPr>
        <w:t xml:space="preserve"> (MIŠ založba) </w:t>
      </w:r>
    </w:p>
    <w:p w:rsidR="00460FA8" w:rsidRPr="002D2DF5" w:rsidRDefault="00460FA8" w:rsidP="00DC616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95475" cy="265366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47" cy="266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3D99" w:rsidRPr="00460FA8" w:rsidRDefault="008339EA" w:rsidP="00CD3D99">
      <w:pPr>
        <w:ind w:firstLine="708"/>
        <w:jc w:val="both"/>
        <w:rPr>
          <w:rFonts w:ascii="Arial" w:eastAsia="Times New Roman" w:hAnsi="Arial" w:cs="Arial"/>
          <w:color w:val="FF0000"/>
        </w:rPr>
      </w:pPr>
      <w:r w:rsidRPr="002D2DF5">
        <w:rPr>
          <w:rFonts w:ascii="Arial" w:hAnsi="Arial" w:cs="Arial"/>
        </w:rPr>
        <w:lastRenderedPageBreak/>
        <w:t xml:space="preserve">Čudežno potovanje s </w:t>
      </w:r>
      <w:r w:rsidRPr="002D2DF5">
        <w:rPr>
          <w:rFonts w:ascii="Arial" w:hAnsi="Arial" w:cs="Arial"/>
          <w:i/>
        </w:rPr>
        <w:t>Skodelico kave</w:t>
      </w:r>
      <w:r w:rsidRPr="002D2DF5">
        <w:rPr>
          <w:rFonts w:ascii="Arial" w:hAnsi="Arial" w:cs="Arial"/>
        </w:rPr>
        <w:t xml:space="preserve"> se začne že na </w:t>
      </w:r>
      <w:r w:rsidR="00CD3D99" w:rsidRPr="002D2DF5">
        <w:rPr>
          <w:rFonts w:ascii="Arial" w:hAnsi="Arial" w:cs="Arial"/>
        </w:rPr>
        <w:t xml:space="preserve">naslovnici, katere si </w:t>
      </w:r>
      <w:r w:rsidRPr="002D2DF5">
        <w:rPr>
          <w:rFonts w:ascii="Arial" w:hAnsi="Arial" w:cs="Arial"/>
        </w:rPr>
        <w:t>naslovnik postopoma sestavlja stilizirano podobo Ivana Cankarja na podlagi vrste podrobnosti: s</w:t>
      </w:r>
      <w:r w:rsidR="00CD3D99" w:rsidRPr="002D2DF5">
        <w:rPr>
          <w:rFonts w:ascii="Arial" w:hAnsi="Arial" w:cs="Arial"/>
        </w:rPr>
        <w:t>poročilno učinkoviti so motiv pr</w:t>
      </w:r>
      <w:r w:rsidRPr="002D2DF5">
        <w:rPr>
          <w:rFonts w:ascii="Arial" w:hAnsi="Arial" w:cs="Arial"/>
        </w:rPr>
        <w:t xml:space="preserve">stov, ki delujejo krčevito in so izraz razpoloženja osrednje osebe, izročene krču spomina; ob tem črte, iz katerih je sestavljena pusta narava, delujejo nemirno, pogled osebe je usmerjen v levo, v pretekle dni, </w:t>
      </w:r>
      <w:r w:rsidR="00CD3D99" w:rsidRPr="002D2DF5">
        <w:rPr>
          <w:rFonts w:ascii="Arial" w:hAnsi="Arial" w:cs="Arial"/>
        </w:rPr>
        <w:t xml:space="preserve">ko </w:t>
      </w:r>
      <w:r w:rsidRPr="002D2DF5">
        <w:rPr>
          <w:rFonts w:ascii="Arial" w:hAnsi="Arial" w:cs="Arial"/>
        </w:rPr>
        <w:t xml:space="preserve">sledi vodni pari, ki se dviga iz skodelice in jo je mogoče razlagati različno, a brez dvoma ne </w:t>
      </w:r>
      <w:r w:rsidR="00CD3D99" w:rsidRPr="002D2DF5">
        <w:rPr>
          <w:rFonts w:ascii="Arial" w:hAnsi="Arial" w:cs="Arial"/>
        </w:rPr>
        <w:t xml:space="preserve">brez povezave </w:t>
      </w:r>
      <w:r w:rsidRPr="002D2DF5">
        <w:rPr>
          <w:rFonts w:ascii="Arial" w:hAnsi="Arial" w:cs="Arial"/>
        </w:rPr>
        <w:t xml:space="preserve">s </w:t>
      </w:r>
      <w:r w:rsidR="00CD3D99" w:rsidRPr="002D2DF5">
        <w:rPr>
          <w:rFonts w:ascii="Arial" w:hAnsi="Arial" w:cs="Arial"/>
        </w:rPr>
        <w:t>spomini</w:t>
      </w:r>
      <w:r w:rsidRPr="002D2DF5">
        <w:rPr>
          <w:rFonts w:ascii="Arial" w:hAnsi="Arial" w:cs="Arial"/>
        </w:rPr>
        <w:t xml:space="preserve">, ki jih prinaša skodelica. Pripoved v celoti je sestavljena iz refleksivnega dela in retrospektive: v prvem delu ilustrator mojstrsko prikaže Cankarjevo pogrezanje vase, v molk, </w:t>
      </w:r>
      <w:r w:rsidR="00E96D21" w:rsidRPr="002D2DF5">
        <w:rPr>
          <w:rFonts w:ascii="Arial" w:hAnsi="Arial" w:cs="Arial"/>
        </w:rPr>
        <w:t xml:space="preserve">v </w:t>
      </w:r>
      <w:r w:rsidRPr="002D2DF5">
        <w:rPr>
          <w:rFonts w:ascii="Arial" w:hAnsi="Arial" w:cs="Arial"/>
        </w:rPr>
        <w:t>resentiment, ki ga likovno opredeljujejo različni zorni koti prikaza, mestoma celo stripovsko ponazarjanje dogajanja</w:t>
      </w:r>
      <w:r w:rsidR="00CD3D99" w:rsidRPr="002D2DF5">
        <w:rPr>
          <w:rFonts w:ascii="Arial" w:hAnsi="Arial" w:cs="Arial"/>
        </w:rPr>
        <w:t>, ki ga skorajda ni</w:t>
      </w:r>
      <w:r w:rsidRPr="002D2DF5">
        <w:rPr>
          <w:rFonts w:ascii="Arial" w:hAnsi="Arial" w:cs="Arial"/>
        </w:rPr>
        <w:t>. Ključne se zdijo podrobnosti, kot so pismo, oko, krizantema v gumbnici ter rušenje realistične perspektive s premikanjem upodobitev</w:t>
      </w:r>
      <w:r w:rsidR="00CD3D99" w:rsidRPr="002D2DF5">
        <w:rPr>
          <w:rFonts w:ascii="Arial" w:hAnsi="Arial" w:cs="Arial"/>
        </w:rPr>
        <w:t xml:space="preserve"> predmetnosti </w:t>
      </w:r>
      <w:r w:rsidRPr="002D2DF5">
        <w:rPr>
          <w:rFonts w:ascii="Arial" w:hAnsi="Arial" w:cs="Arial"/>
        </w:rPr>
        <w:t xml:space="preserve">iz stvarnih razmerij. Vse to skupaj s črtno ilustracijo ustvarja stalen občutek nemira, </w:t>
      </w:r>
      <w:r w:rsidR="00CD3D99" w:rsidRPr="002D2DF5">
        <w:rPr>
          <w:rFonts w:ascii="Arial" w:hAnsi="Arial" w:cs="Arial"/>
        </w:rPr>
        <w:t xml:space="preserve">celo tesnobe. Likovna </w:t>
      </w:r>
      <w:r w:rsidRPr="002D2DF5">
        <w:rPr>
          <w:rFonts w:ascii="Arial" w:hAnsi="Arial" w:cs="Arial"/>
        </w:rPr>
        <w:t xml:space="preserve">pripoved ob besedilu zajame Cankarjev dan na Rožniku, ki ga uvaja krčevito jutro, odhod </w:t>
      </w:r>
      <w:r w:rsidR="00CD3D99" w:rsidRPr="002D2DF5">
        <w:rPr>
          <w:rFonts w:ascii="Arial" w:hAnsi="Arial" w:cs="Arial"/>
        </w:rPr>
        <w:t xml:space="preserve">od doma </w:t>
      </w:r>
      <w:r w:rsidRPr="002D2DF5">
        <w:rPr>
          <w:rFonts w:ascii="Arial" w:hAnsi="Arial" w:cs="Arial"/>
        </w:rPr>
        <w:t>in sprehod med ljudmi, skorajda karikaturami, za katere se zdi, da vsaka od njih nosi svoj »greh«</w:t>
      </w:r>
      <w:r w:rsidR="00346F4E" w:rsidRPr="002D2DF5">
        <w:rPr>
          <w:rFonts w:ascii="Arial" w:hAnsi="Arial" w:cs="Arial"/>
        </w:rPr>
        <w:t xml:space="preserve">. Sunkovit prehod v retrospektivo pokaže mladega Cankarja in </w:t>
      </w:r>
      <w:r w:rsidR="00CD3D99" w:rsidRPr="002D2DF5">
        <w:rPr>
          <w:rFonts w:ascii="Arial" w:hAnsi="Arial" w:cs="Arial"/>
        </w:rPr>
        <w:t xml:space="preserve">njegov prihod domov, na Vrhniko. </w:t>
      </w:r>
      <w:r w:rsidR="00346F4E" w:rsidRPr="002D2DF5">
        <w:rPr>
          <w:rFonts w:ascii="Arial" w:hAnsi="Arial" w:cs="Arial"/>
        </w:rPr>
        <w:t>Fokus ilustracije je usmerjen na njegovo utrujeno in prazno obličje, ki je podobno materinemu, ponovijo se motivi hoje po klancu, krčevitih rok in oči – posebej zgovoren in močno simboličen je molk obeh oseb</w:t>
      </w:r>
      <w:r w:rsidR="00CD3D99" w:rsidRPr="002D2DF5">
        <w:rPr>
          <w:rFonts w:ascii="Arial" w:hAnsi="Arial" w:cs="Arial"/>
        </w:rPr>
        <w:t xml:space="preserve"> na ilustracijah</w:t>
      </w:r>
      <w:r w:rsidR="00346F4E" w:rsidRPr="002D2DF5">
        <w:rPr>
          <w:rFonts w:ascii="Arial" w:hAnsi="Arial" w:cs="Arial"/>
        </w:rPr>
        <w:t>, ki skupaj z igro svetlobe (rumeno okno deluje prej grozeče kot sončno</w:t>
      </w:r>
      <w:r w:rsidR="00CD3D99" w:rsidRPr="002D2DF5">
        <w:rPr>
          <w:rFonts w:ascii="Arial" w:hAnsi="Arial" w:cs="Arial"/>
        </w:rPr>
        <w:t xml:space="preserve"> na ozadju silhuet in senc</w:t>
      </w:r>
      <w:r w:rsidR="00346F4E" w:rsidRPr="002D2DF5">
        <w:rPr>
          <w:rFonts w:ascii="Arial" w:hAnsi="Arial" w:cs="Arial"/>
        </w:rPr>
        <w:t>) in sklepnim prizorom časovnega preskoka ter odtisom skodelice na zadnji strani ustvarja občutek morečega</w:t>
      </w:r>
      <w:r w:rsidR="00CD3D99" w:rsidRPr="002D2DF5">
        <w:rPr>
          <w:rFonts w:ascii="Arial" w:hAnsi="Arial" w:cs="Arial"/>
        </w:rPr>
        <w:t xml:space="preserve"> vzdušja izgube in izgubljenosti. </w:t>
      </w:r>
      <w:r w:rsidR="00CE4DC3" w:rsidRPr="002D2DF5">
        <w:rPr>
          <w:rFonts w:ascii="Arial" w:hAnsi="Arial" w:cs="Arial"/>
        </w:rPr>
        <w:t xml:space="preserve">Ekspresionistično zasnovane </w:t>
      </w:r>
      <w:r w:rsidR="00CD3D99" w:rsidRPr="002D2DF5">
        <w:rPr>
          <w:rFonts w:ascii="Arial" w:hAnsi="Arial" w:cs="Arial"/>
        </w:rPr>
        <w:t xml:space="preserve">Ilustracije </w:t>
      </w:r>
      <w:r w:rsidR="001708A9" w:rsidRPr="002D2DF5">
        <w:rPr>
          <w:rFonts w:ascii="Arial" w:hAnsi="Arial" w:cs="Arial"/>
        </w:rPr>
        <w:t>Petra Škerla</w:t>
      </w:r>
      <w:r w:rsidR="00CE4DC3" w:rsidRPr="002D2DF5">
        <w:rPr>
          <w:rFonts w:ascii="Arial" w:hAnsi="Arial" w:cs="Arial"/>
        </w:rPr>
        <w:t xml:space="preserve">, z namernimi ali nenamernimi reminiscencami na mnoge </w:t>
      </w:r>
      <w:proofErr w:type="spellStart"/>
      <w:r w:rsidR="00CE4DC3" w:rsidRPr="002D2DF5">
        <w:rPr>
          <w:rFonts w:ascii="Arial" w:hAnsi="Arial" w:cs="Arial"/>
        </w:rPr>
        <w:t>ikonične</w:t>
      </w:r>
      <w:proofErr w:type="spellEnd"/>
      <w:r w:rsidR="00CE4DC3" w:rsidRPr="002D2DF5">
        <w:rPr>
          <w:rFonts w:ascii="Arial" w:hAnsi="Arial" w:cs="Arial"/>
        </w:rPr>
        <w:t xml:space="preserve"> podobe sodobne likovne umetnosti, od utesnjenosti sobe Vincenta Van </w:t>
      </w:r>
      <w:proofErr w:type="spellStart"/>
      <w:r w:rsidR="00CE4DC3" w:rsidRPr="002D2DF5">
        <w:rPr>
          <w:rFonts w:ascii="Arial" w:hAnsi="Arial" w:cs="Arial"/>
        </w:rPr>
        <w:t>Gogha</w:t>
      </w:r>
      <w:proofErr w:type="spellEnd"/>
      <w:r w:rsidR="00CE4DC3" w:rsidRPr="002D2DF5">
        <w:rPr>
          <w:rFonts w:ascii="Arial" w:hAnsi="Arial" w:cs="Arial"/>
        </w:rPr>
        <w:t>, do koščenosti figuralike Egona Schieleja</w:t>
      </w:r>
      <w:r w:rsidR="001708A9" w:rsidRPr="002D2DF5">
        <w:rPr>
          <w:rFonts w:ascii="Arial" w:hAnsi="Arial" w:cs="Arial"/>
        </w:rPr>
        <w:t xml:space="preserve"> </w:t>
      </w:r>
      <w:r w:rsidR="00CD3D99" w:rsidRPr="002D2DF5">
        <w:rPr>
          <w:rFonts w:ascii="Arial" w:hAnsi="Arial" w:cs="Arial"/>
        </w:rPr>
        <w:t xml:space="preserve">pomembno in inovativno nadgrajujejo sporočilo </w:t>
      </w:r>
      <w:r w:rsidR="001708A9" w:rsidRPr="002D2DF5">
        <w:rPr>
          <w:rFonts w:ascii="Arial" w:hAnsi="Arial" w:cs="Arial"/>
        </w:rPr>
        <w:t xml:space="preserve">Cankarjeve </w:t>
      </w:r>
      <w:r w:rsidR="00CD3D99" w:rsidRPr="002D2DF5">
        <w:rPr>
          <w:rFonts w:ascii="Arial" w:hAnsi="Arial" w:cs="Arial"/>
        </w:rPr>
        <w:t xml:space="preserve">književne predloge, </w:t>
      </w:r>
      <w:r w:rsidR="00E96D21" w:rsidRPr="002D2DF5">
        <w:rPr>
          <w:rFonts w:ascii="Arial" w:hAnsi="Arial" w:cs="Arial"/>
        </w:rPr>
        <w:t xml:space="preserve">posebej pomembna je tudi poglobljena spremna beseda, ki spodbuja </w:t>
      </w:r>
      <w:proofErr w:type="spellStart"/>
      <w:r w:rsidR="00E96D21" w:rsidRPr="002D2DF5">
        <w:rPr>
          <w:rFonts w:ascii="Arial" w:hAnsi="Arial" w:cs="Arial"/>
        </w:rPr>
        <w:t>multimodalno</w:t>
      </w:r>
      <w:proofErr w:type="spellEnd"/>
      <w:r w:rsidR="00E96D21" w:rsidRPr="002D2DF5">
        <w:rPr>
          <w:rFonts w:ascii="Arial" w:hAnsi="Arial" w:cs="Arial"/>
        </w:rPr>
        <w:t xml:space="preserve"> pismenost, </w:t>
      </w:r>
      <w:r w:rsidR="00CD3D99" w:rsidRPr="002D2DF5">
        <w:rPr>
          <w:rFonts w:ascii="Arial" w:hAnsi="Arial" w:cs="Arial"/>
        </w:rPr>
        <w:t xml:space="preserve">zato knjigi žirija </w:t>
      </w:r>
      <w:r w:rsidR="00CD3D99" w:rsidRPr="002D2DF5">
        <w:rPr>
          <w:rFonts w:ascii="Arial" w:eastAsia="Times New Roman" w:hAnsi="Arial" w:cs="Arial"/>
        </w:rPr>
        <w:t xml:space="preserve">podeljuje </w:t>
      </w:r>
      <w:r w:rsidR="00CD3D99" w:rsidRPr="00460FA8">
        <w:rPr>
          <w:rFonts w:ascii="Arial" w:eastAsia="Times New Roman" w:hAnsi="Arial" w:cs="Arial"/>
          <w:b/>
          <w:color w:val="FF0000"/>
          <w:u w:val="single"/>
        </w:rPr>
        <w:t>Nagrado Kristine Brenkove 2018 za izvirno slovensko slikanico</w:t>
      </w:r>
      <w:r w:rsidR="00CD3D99" w:rsidRPr="00460FA8">
        <w:rPr>
          <w:rFonts w:ascii="Arial" w:eastAsia="Times New Roman" w:hAnsi="Arial" w:cs="Arial"/>
          <w:color w:val="FF0000"/>
        </w:rPr>
        <w:t>.</w:t>
      </w:r>
    </w:p>
    <w:p w:rsidR="00CD3D99" w:rsidRPr="002D2DF5" w:rsidRDefault="00CD3D99" w:rsidP="00DC6162">
      <w:pPr>
        <w:rPr>
          <w:rFonts w:ascii="Arial" w:hAnsi="Arial" w:cs="Arial"/>
        </w:rPr>
      </w:pPr>
    </w:p>
    <w:p w:rsidR="00DC6162" w:rsidRDefault="00DC6162" w:rsidP="00DC6162">
      <w:pPr>
        <w:rPr>
          <w:rFonts w:ascii="Arial" w:hAnsi="Arial" w:cs="Arial"/>
        </w:rPr>
      </w:pPr>
      <w:r w:rsidRPr="002D2DF5">
        <w:rPr>
          <w:rFonts w:ascii="Arial" w:hAnsi="Arial" w:cs="Arial"/>
        </w:rPr>
        <w:t xml:space="preserve">Boštjan Gorenc Pižama (il. Igor Šinkovec): </w:t>
      </w:r>
      <w:r w:rsidRPr="002D2DF5">
        <w:rPr>
          <w:rFonts w:ascii="Arial" w:hAnsi="Arial" w:cs="Arial"/>
          <w:b/>
          <w:i/>
        </w:rPr>
        <w:t>Kaj se skriva očku v bradi?</w:t>
      </w:r>
      <w:r w:rsidRPr="002D2DF5">
        <w:rPr>
          <w:rFonts w:ascii="Arial" w:hAnsi="Arial" w:cs="Arial"/>
        </w:rPr>
        <w:t xml:space="preserve"> (MKZ)  </w:t>
      </w:r>
    </w:p>
    <w:p w:rsidR="00460FA8" w:rsidRDefault="00460FA8" w:rsidP="00DC6162">
      <w:pPr>
        <w:rPr>
          <w:rFonts w:ascii="Arial" w:hAnsi="Arial" w:cs="Arial"/>
        </w:rPr>
      </w:pPr>
    </w:p>
    <w:p w:rsidR="00460FA8" w:rsidRDefault="00460FA8" w:rsidP="00DC616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09750" cy="1845765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43" cy="185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A8" w:rsidRPr="002D2DF5" w:rsidRDefault="00460FA8" w:rsidP="00DC6162">
      <w:pPr>
        <w:rPr>
          <w:rFonts w:ascii="Arial" w:hAnsi="Arial" w:cs="Arial"/>
        </w:rPr>
      </w:pPr>
    </w:p>
    <w:p w:rsidR="00182612" w:rsidRPr="002D2DF5" w:rsidRDefault="00D70EDC" w:rsidP="00D70EDC">
      <w:pPr>
        <w:jc w:val="both"/>
        <w:rPr>
          <w:rFonts w:ascii="Arial" w:hAnsi="Arial" w:cs="Arial"/>
        </w:rPr>
      </w:pPr>
      <w:r w:rsidRPr="002D2DF5">
        <w:rPr>
          <w:rFonts w:ascii="Arial" w:hAnsi="Arial" w:cs="Arial"/>
        </w:rPr>
        <w:tab/>
      </w:r>
      <w:r w:rsidR="00182612" w:rsidRPr="002D2DF5">
        <w:rPr>
          <w:rFonts w:ascii="Arial" w:hAnsi="Arial" w:cs="Arial"/>
        </w:rPr>
        <w:t>Nadgraditi pesem v slikanico je že samo po sebi inovativno dejanje, še bolj jasno pa se prepričljivost in svežina slikanice Boštjana Gorenca Pižame in Igorja Šinkovca izrazi, ko podrobno preberemo ta izvrsten monolit d</w:t>
      </w:r>
      <w:r w:rsidR="00182612" w:rsidRPr="002D2DF5">
        <w:rPr>
          <w:rFonts w:ascii="Arial" w:eastAsia="Times New Roman" w:hAnsi="Arial" w:cs="Arial"/>
        </w:rPr>
        <w:t xml:space="preserve">uhovitih otroških verzov in ilustracij, ki nadgrajujejo </w:t>
      </w:r>
      <w:r w:rsidRPr="002D2DF5">
        <w:rPr>
          <w:rFonts w:ascii="Arial" w:eastAsia="Times New Roman" w:hAnsi="Arial" w:cs="Arial"/>
        </w:rPr>
        <w:t xml:space="preserve">njihovo </w:t>
      </w:r>
      <w:r w:rsidR="00182612" w:rsidRPr="002D2DF5">
        <w:rPr>
          <w:rFonts w:ascii="Arial" w:eastAsia="Times New Roman" w:hAnsi="Arial" w:cs="Arial"/>
        </w:rPr>
        <w:t xml:space="preserve">sporočilo. Povsem običajno dogajanje – očka spi, sinku se mudi v vrtec – se v pesemski </w:t>
      </w:r>
      <w:r w:rsidRPr="002D2DF5">
        <w:rPr>
          <w:rFonts w:ascii="Arial" w:eastAsia="Times New Roman" w:hAnsi="Arial" w:cs="Arial"/>
        </w:rPr>
        <w:t>pripovedi</w:t>
      </w:r>
      <w:r w:rsidR="00182612" w:rsidRPr="002D2DF5">
        <w:rPr>
          <w:rFonts w:ascii="Arial" w:eastAsia="Times New Roman" w:hAnsi="Arial" w:cs="Arial"/>
        </w:rPr>
        <w:t xml:space="preserve"> spremeni v </w:t>
      </w:r>
      <w:r w:rsidRPr="002D2DF5">
        <w:rPr>
          <w:rFonts w:ascii="Arial" w:eastAsia="Times New Roman" w:hAnsi="Arial" w:cs="Arial"/>
        </w:rPr>
        <w:t>domišljijski obisk medvedkov, zmaja, poletnega vrveža in prebivalcev pravljičnega gozda. Šinkovčeve ilustracije pesemsko zgodbico izvrstno do</w:t>
      </w:r>
      <w:r w:rsidR="00E96D21" w:rsidRPr="002D2DF5">
        <w:rPr>
          <w:rFonts w:ascii="Arial" w:eastAsia="Times New Roman" w:hAnsi="Arial" w:cs="Arial"/>
        </w:rPr>
        <w:t xml:space="preserve">polnijo </w:t>
      </w:r>
      <w:r w:rsidRPr="002D2DF5">
        <w:rPr>
          <w:rFonts w:ascii="Arial" w:eastAsia="Times New Roman" w:hAnsi="Arial" w:cs="Arial"/>
        </w:rPr>
        <w:t xml:space="preserve">z </w:t>
      </w:r>
      <w:r w:rsidRPr="002D2DF5">
        <w:rPr>
          <w:rFonts w:ascii="Arial" w:hAnsi="Arial" w:cs="Arial"/>
        </w:rPr>
        <w:t>barvno občutljivostjo</w:t>
      </w:r>
      <w:r w:rsidR="00CE4DC3" w:rsidRPr="002D2DF5">
        <w:rPr>
          <w:rFonts w:ascii="Arial" w:hAnsi="Arial" w:cs="Arial"/>
        </w:rPr>
        <w:t xml:space="preserve">, ki se kaže v </w:t>
      </w:r>
      <w:r w:rsidR="00CA2A51" w:rsidRPr="002D2DF5">
        <w:rPr>
          <w:rFonts w:ascii="Arial" w:hAnsi="Arial" w:cs="Arial"/>
        </w:rPr>
        <w:t xml:space="preserve">prijetni, pastelno </w:t>
      </w:r>
      <w:r w:rsidR="00CA2A51" w:rsidRPr="002D2DF5">
        <w:rPr>
          <w:rFonts w:ascii="Arial" w:hAnsi="Arial" w:cs="Arial"/>
        </w:rPr>
        <w:lastRenderedPageBreak/>
        <w:t>zasnovani barvni tonaliteti in</w:t>
      </w:r>
      <w:r w:rsidR="00CE4DC3" w:rsidRPr="002D2DF5">
        <w:rPr>
          <w:rFonts w:ascii="Arial" w:hAnsi="Arial" w:cs="Arial"/>
        </w:rPr>
        <w:t xml:space="preserve"> izogibanju mo</w:t>
      </w:r>
      <w:r w:rsidR="00CA2A51" w:rsidRPr="002D2DF5">
        <w:rPr>
          <w:rFonts w:ascii="Arial" w:hAnsi="Arial" w:cs="Arial"/>
        </w:rPr>
        <w:t xml:space="preserve">čnih kontrastov. Slednje raje nadomešča bogato barvno členjenje na videz </w:t>
      </w:r>
      <w:proofErr w:type="spellStart"/>
      <w:r w:rsidR="00CA2A51" w:rsidRPr="002D2DF5">
        <w:rPr>
          <w:rFonts w:ascii="Arial" w:hAnsi="Arial" w:cs="Arial"/>
        </w:rPr>
        <w:t>monokromatskih</w:t>
      </w:r>
      <w:proofErr w:type="spellEnd"/>
      <w:r w:rsidR="00CA2A51" w:rsidRPr="002D2DF5">
        <w:rPr>
          <w:rFonts w:ascii="Arial" w:hAnsi="Arial" w:cs="Arial"/>
        </w:rPr>
        <w:t xml:space="preserve"> ploskev in subtilna modulacija. Povsod se nekaj dogaja, pa najsi bo to preplet očkove brade ali senca na sinkovem obrazu. Zdi se, kot da bi ilustracije govorile: ne, v otrokovi domišljiji ni nikjer prostora za dolgčas. Omeniti velja še</w:t>
      </w:r>
      <w:r w:rsidRPr="002D2DF5">
        <w:rPr>
          <w:rFonts w:ascii="Arial" w:hAnsi="Arial" w:cs="Arial"/>
        </w:rPr>
        <w:t xml:space="preserve"> </w:t>
      </w:r>
      <w:r w:rsidR="00CA2A51" w:rsidRPr="002D2DF5">
        <w:rPr>
          <w:rFonts w:ascii="Arial" w:hAnsi="Arial" w:cs="Arial"/>
        </w:rPr>
        <w:t>jasno izraznost</w:t>
      </w:r>
      <w:r w:rsidRPr="002D2DF5">
        <w:rPr>
          <w:rFonts w:ascii="Arial" w:hAnsi="Arial" w:cs="Arial"/>
        </w:rPr>
        <w:t xml:space="preserve"> (npr. ilustracija, na kateri sinko skozi  brado opazuje skupino spečih medvedov</w:t>
      </w:r>
      <w:r w:rsidRPr="002D2DF5">
        <w:rPr>
          <w:rFonts w:ascii="Arial" w:eastAsia="Times New Roman" w:hAnsi="Arial" w:cs="Arial"/>
        </w:rPr>
        <w:t xml:space="preserve"> ter </w:t>
      </w:r>
      <w:proofErr w:type="spellStart"/>
      <w:r w:rsidRPr="002D2DF5">
        <w:rPr>
          <w:rFonts w:ascii="Arial" w:eastAsia="Times New Roman" w:hAnsi="Arial" w:cs="Arial"/>
        </w:rPr>
        <w:t>medbesedilnimi</w:t>
      </w:r>
      <w:proofErr w:type="spellEnd"/>
      <w:r w:rsidRPr="002D2DF5">
        <w:rPr>
          <w:rFonts w:ascii="Arial" w:eastAsia="Times New Roman" w:hAnsi="Arial" w:cs="Arial"/>
        </w:rPr>
        <w:t xml:space="preserve"> navezavami (npr. prometni znak, knjiga </w:t>
      </w:r>
      <w:r w:rsidRPr="002D2DF5">
        <w:rPr>
          <w:rFonts w:ascii="Arial" w:eastAsia="Times New Roman" w:hAnsi="Arial" w:cs="Arial"/>
          <w:i/>
        </w:rPr>
        <w:t>Medvedi in medvedki</w:t>
      </w:r>
      <w:r w:rsidRPr="002D2DF5">
        <w:rPr>
          <w:rFonts w:ascii="Arial" w:eastAsia="Times New Roman" w:hAnsi="Arial" w:cs="Arial"/>
        </w:rPr>
        <w:t xml:space="preserve">) – brez dvoma gre za slikanico, ki spodbuja poglobljen pogovor o besedah in barvah in omogoča obilo bralnega užitka tako sinku kot očku ob vprašanju: </w:t>
      </w:r>
      <w:r w:rsidRPr="002D2DF5">
        <w:rPr>
          <w:rFonts w:ascii="Arial" w:hAnsi="Arial" w:cs="Arial"/>
          <w:i/>
        </w:rPr>
        <w:t>Kaj se skriva očku v bradi?</w:t>
      </w:r>
    </w:p>
    <w:p w:rsidR="00182612" w:rsidRPr="002D2DF5" w:rsidRDefault="00182612" w:rsidP="00DC6162">
      <w:pPr>
        <w:rPr>
          <w:rFonts w:ascii="Arial" w:hAnsi="Arial" w:cs="Arial"/>
        </w:rPr>
      </w:pPr>
    </w:p>
    <w:p w:rsidR="00460FA8" w:rsidRDefault="00DC6162" w:rsidP="00DC6162">
      <w:pPr>
        <w:rPr>
          <w:rFonts w:ascii="Arial" w:hAnsi="Arial" w:cs="Arial"/>
        </w:rPr>
      </w:pPr>
      <w:r w:rsidRPr="002D2DF5">
        <w:rPr>
          <w:rFonts w:ascii="Arial" w:hAnsi="Arial" w:cs="Arial"/>
        </w:rPr>
        <w:t xml:space="preserve">Miroslav Košuta (il. Ana Razpotnik </w:t>
      </w:r>
      <w:proofErr w:type="spellStart"/>
      <w:r w:rsidRPr="002D2DF5">
        <w:rPr>
          <w:rFonts w:ascii="Arial" w:hAnsi="Arial" w:cs="Arial"/>
        </w:rPr>
        <w:t>Donati</w:t>
      </w:r>
      <w:proofErr w:type="spellEnd"/>
      <w:r w:rsidRPr="002D2DF5">
        <w:rPr>
          <w:rFonts w:ascii="Arial" w:hAnsi="Arial" w:cs="Arial"/>
        </w:rPr>
        <w:t xml:space="preserve">): </w:t>
      </w:r>
      <w:r w:rsidRPr="002D2DF5">
        <w:rPr>
          <w:rFonts w:ascii="Arial" w:hAnsi="Arial" w:cs="Arial"/>
          <w:b/>
          <w:i/>
        </w:rPr>
        <w:t>Zmaj v parku</w:t>
      </w:r>
      <w:r w:rsidRPr="002D2DF5">
        <w:rPr>
          <w:rFonts w:ascii="Arial" w:hAnsi="Arial" w:cs="Arial"/>
        </w:rPr>
        <w:t xml:space="preserve"> (Mohorjeva Celje) </w:t>
      </w:r>
    </w:p>
    <w:p w:rsidR="00460FA8" w:rsidRDefault="00460FA8" w:rsidP="00DC6162">
      <w:pPr>
        <w:rPr>
          <w:rFonts w:ascii="Arial" w:hAnsi="Arial" w:cs="Arial"/>
        </w:rPr>
      </w:pPr>
    </w:p>
    <w:p w:rsidR="00460FA8" w:rsidRDefault="00460FA8" w:rsidP="00DC616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05000" cy="236232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51" cy="237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162" w:rsidRPr="002D2DF5">
        <w:rPr>
          <w:rFonts w:ascii="Arial" w:hAnsi="Arial" w:cs="Arial"/>
        </w:rPr>
        <w:t xml:space="preserve">    </w:t>
      </w:r>
    </w:p>
    <w:p w:rsidR="00DC6162" w:rsidRPr="002D2DF5" w:rsidRDefault="00DC6162" w:rsidP="00DC6162">
      <w:pPr>
        <w:rPr>
          <w:rFonts w:ascii="Arial" w:hAnsi="Arial" w:cs="Arial"/>
        </w:rPr>
      </w:pPr>
      <w:r w:rsidRPr="002D2DF5">
        <w:rPr>
          <w:rFonts w:ascii="Arial" w:hAnsi="Arial" w:cs="Arial"/>
        </w:rPr>
        <w:t xml:space="preserve"> </w:t>
      </w:r>
    </w:p>
    <w:p w:rsidR="00A509D4" w:rsidRPr="002D2DF5" w:rsidRDefault="00A509D4" w:rsidP="00374A7A">
      <w:pPr>
        <w:jc w:val="both"/>
        <w:rPr>
          <w:rFonts w:ascii="Arial" w:hAnsi="Arial" w:cs="Arial"/>
        </w:rPr>
      </w:pPr>
      <w:r w:rsidRPr="002D2DF5">
        <w:rPr>
          <w:rFonts w:ascii="Arial" w:hAnsi="Arial" w:cs="Arial"/>
        </w:rPr>
        <w:tab/>
        <w:t>Slikanic</w:t>
      </w:r>
      <w:r w:rsidR="00E96D21" w:rsidRPr="002D2DF5">
        <w:rPr>
          <w:rFonts w:ascii="Arial" w:hAnsi="Arial" w:cs="Arial"/>
        </w:rPr>
        <w:t>a</w:t>
      </w:r>
      <w:r w:rsidRPr="002D2DF5">
        <w:rPr>
          <w:rFonts w:ascii="Arial" w:hAnsi="Arial" w:cs="Arial"/>
        </w:rPr>
        <w:t xml:space="preserve"> </w:t>
      </w:r>
      <w:r w:rsidRPr="002D2DF5">
        <w:rPr>
          <w:rFonts w:ascii="Arial" w:hAnsi="Arial" w:cs="Arial"/>
          <w:i/>
        </w:rPr>
        <w:t>Zmaj v parku</w:t>
      </w:r>
      <w:r w:rsidRPr="002D2DF5">
        <w:rPr>
          <w:rFonts w:ascii="Arial" w:hAnsi="Arial" w:cs="Arial"/>
        </w:rPr>
        <w:t xml:space="preserve">, ki sta jo soustvarila Miroslav Košuta in Ana Razpotnik </w:t>
      </w:r>
      <w:proofErr w:type="spellStart"/>
      <w:r w:rsidRPr="002D2DF5">
        <w:rPr>
          <w:rFonts w:ascii="Arial" w:hAnsi="Arial" w:cs="Arial"/>
        </w:rPr>
        <w:t>Donati</w:t>
      </w:r>
      <w:proofErr w:type="spellEnd"/>
      <w:r w:rsidR="00E96D21" w:rsidRPr="002D2DF5">
        <w:rPr>
          <w:rFonts w:ascii="Arial" w:hAnsi="Arial" w:cs="Arial"/>
        </w:rPr>
        <w:t xml:space="preserve">, </w:t>
      </w:r>
      <w:r w:rsidRPr="002D2DF5">
        <w:rPr>
          <w:rFonts w:ascii="Arial" w:hAnsi="Arial" w:cs="Arial"/>
        </w:rPr>
        <w:t xml:space="preserve">prepleta tematsko kompleksno in aktualno, s pravljičnimi </w:t>
      </w:r>
      <w:r w:rsidR="00D21984" w:rsidRPr="002D2DF5">
        <w:rPr>
          <w:rFonts w:ascii="Arial" w:hAnsi="Arial" w:cs="Arial"/>
        </w:rPr>
        <w:t xml:space="preserve">in </w:t>
      </w:r>
      <w:proofErr w:type="spellStart"/>
      <w:r w:rsidR="00D21984" w:rsidRPr="002D2DF5">
        <w:rPr>
          <w:rFonts w:ascii="Arial" w:hAnsi="Arial" w:cs="Arial"/>
        </w:rPr>
        <w:t>nonsensnimi</w:t>
      </w:r>
      <w:proofErr w:type="spellEnd"/>
      <w:r w:rsidR="00D21984" w:rsidRPr="002D2DF5">
        <w:rPr>
          <w:rFonts w:ascii="Arial" w:hAnsi="Arial" w:cs="Arial"/>
        </w:rPr>
        <w:t xml:space="preserve"> </w:t>
      </w:r>
      <w:r w:rsidRPr="002D2DF5">
        <w:rPr>
          <w:rFonts w:ascii="Arial" w:hAnsi="Arial" w:cs="Arial"/>
        </w:rPr>
        <w:t xml:space="preserve">prvinami podprto </w:t>
      </w:r>
      <w:r w:rsidR="00D21984" w:rsidRPr="002D2DF5">
        <w:rPr>
          <w:rFonts w:ascii="Arial" w:hAnsi="Arial" w:cs="Arial"/>
        </w:rPr>
        <w:t xml:space="preserve">kratko </w:t>
      </w:r>
      <w:r w:rsidRPr="002D2DF5">
        <w:rPr>
          <w:rFonts w:ascii="Arial" w:hAnsi="Arial" w:cs="Arial"/>
        </w:rPr>
        <w:t xml:space="preserve">fantastično pripoved o mestu, ki ga dušijo avtomobili, in fantastičnem liku, ki težave razreši. Bronasti kip zmaja oživi – </w:t>
      </w:r>
      <w:r w:rsidR="00D21984" w:rsidRPr="002D2DF5">
        <w:rPr>
          <w:rFonts w:ascii="Arial" w:hAnsi="Arial" w:cs="Arial"/>
        </w:rPr>
        <w:t xml:space="preserve">potem ko mesto napade </w:t>
      </w:r>
      <w:proofErr w:type="spellStart"/>
      <w:r w:rsidR="00D21984" w:rsidRPr="002D2DF5">
        <w:rPr>
          <w:rFonts w:ascii="Arial" w:hAnsi="Arial" w:cs="Arial"/>
          <w:i/>
        </w:rPr>
        <w:t>avtomobilitis</w:t>
      </w:r>
      <w:proofErr w:type="spellEnd"/>
      <w:r w:rsidR="00D21984" w:rsidRPr="002D2DF5">
        <w:rPr>
          <w:rFonts w:ascii="Arial" w:hAnsi="Arial" w:cs="Arial"/>
        </w:rPr>
        <w:t xml:space="preserve"> – in mestu po avtomobilski pojedini</w:t>
      </w:r>
      <w:r w:rsidR="00E958FC" w:rsidRPr="002D2DF5">
        <w:rPr>
          <w:rFonts w:ascii="Arial" w:hAnsi="Arial" w:cs="Arial"/>
        </w:rPr>
        <w:t xml:space="preserve">, napadu s tankom </w:t>
      </w:r>
      <w:r w:rsidR="00374A7A" w:rsidRPr="002D2DF5">
        <w:rPr>
          <w:rFonts w:ascii="Arial" w:hAnsi="Arial" w:cs="Arial"/>
        </w:rPr>
        <w:t xml:space="preserve">in čarobni preobrazbi </w:t>
      </w:r>
      <w:r w:rsidR="00D21984" w:rsidRPr="002D2DF5">
        <w:rPr>
          <w:rFonts w:ascii="Arial" w:hAnsi="Arial" w:cs="Arial"/>
        </w:rPr>
        <w:t xml:space="preserve">vrne </w:t>
      </w:r>
      <w:r w:rsidR="00374A7A" w:rsidRPr="002D2DF5">
        <w:rPr>
          <w:rFonts w:ascii="Arial" w:hAnsi="Arial" w:cs="Arial"/>
        </w:rPr>
        <w:t xml:space="preserve">meščanom tišino čudežne noči, doživljanje narave in otroško igro. To kompleksno pripoved izvrstno nadgrajujejo igrive </w:t>
      </w:r>
      <w:r w:rsidRPr="002D2DF5">
        <w:rPr>
          <w:rFonts w:ascii="Arial" w:hAnsi="Arial" w:cs="Arial"/>
        </w:rPr>
        <w:t>ilustracij</w:t>
      </w:r>
      <w:r w:rsidR="00374A7A" w:rsidRPr="002D2DF5">
        <w:rPr>
          <w:rFonts w:ascii="Arial" w:hAnsi="Arial" w:cs="Arial"/>
        </w:rPr>
        <w:t>e</w:t>
      </w:r>
      <w:r w:rsidR="009D4069" w:rsidRPr="002D2DF5">
        <w:rPr>
          <w:rFonts w:ascii="Arial" w:hAnsi="Arial" w:cs="Arial"/>
        </w:rPr>
        <w:t>. Te svojo igrivost napovedo že na notranji naslovni strani, kjer se ilustratorka najprej humorno poigra s tipografijo</w:t>
      </w:r>
      <w:r w:rsidRPr="002D2DF5">
        <w:rPr>
          <w:rFonts w:ascii="Arial" w:hAnsi="Arial" w:cs="Arial"/>
        </w:rPr>
        <w:t xml:space="preserve"> </w:t>
      </w:r>
      <w:r w:rsidR="009D4069" w:rsidRPr="002D2DF5">
        <w:rPr>
          <w:rFonts w:ascii="Arial" w:hAnsi="Arial" w:cs="Arial"/>
        </w:rPr>
        <w:t xml:space="preserve">pod njo pa umesti </w:t>
      </w:r>
      <w:proofErr w:type="spellStart"/>
      <w:r w:rsidR="009D4069" w:rsidRPr="002D2DF5">
        <w:rPr>
          <w:rFonts w:ascii="Arial" w:hAnsi="Arial" w:cs="Arial"/>
        </w:rPr>
        <w:t>vinjetirano</w:t>
      </w:r>
      <w:proofErr w:type="spellEnd"/>
      <w:r w:rsidR="009D4069" w:rsidRPr="002D2DF5">
        <w:rPr>
          <w:rFonts w:ascii="Arial" w:hAnsi="Arial" w:cs="Arial"/>
        </w:rPr>
        <w:t xml:space="preserve"> podobo zmajčka na kolesih, upodobljenega v izrazito učinkovitem nasprotju rdečega in zelenega. Ilustracije so </w:t>
      </w:r>
      <w:r w:rsidR="00374A7A" w:rsidRPr="002D2DF5">
        <w:rPr>
          <w:rFonts w:ascii="Arial" w:hAnsi="Arial" w:cs="Arial"/>
        </w:rPr>
        <w:t xml:space="preserve">polne podrobnosti, </w:t>
      </w:r>
      <w:r w:rsidRPr="002D2DF5">
        <w:rPr>
          <w:rFonts w:ascii="Arial" w:hAnsi="Arial" w:cs="Arial"/>
        </w:rPr>
        <w:t>ki bralca nagovori</w:t>
      </w:r>
      <w:r w:rsidR="00E96D21" w:rsidRPr="002D2DF5">
        <w:rPr>
          <w:rFonts w:ascii="Arial" w:hAnsi="Arial" w:cs="Arial"/>
        </w:rPr>
        <w:t xml:space="preserve">jo tako na naslovnici kot </w:t>
      </w:r>
      <w:r w:rsidR="00374A7A" w:rsidRPr="002D2DF5">
        <w:rPr>
          <w:rFonts w:ascii="Arial" w:hAnsi="Arial" w:cs="Arial"/>
        </w:rPr>
        <w:t xml:space="preserve">v notranjosti, npr. </w:t>
      </w:r>
      <w:r w:rsidR="00E96D21" w:rsidRPr="002D2DF5">
        <w:rPr>
          <w:rFonts w:ascii="Arial" w:hAnsi="Arial" w:cs="Arial"/>
        </w:rPr>
        <w:t>v</w:t>
      </w:r>
      <w:r w:rsidR="00374A7A" w:rsidRPr="002D2DF5">
        <w:rPr>
          <w:rFonts w:ascii="Arial" w:hAnsi="Arial" w:cs="Arial"/>
        </w:rPr>
        <w:t xml:space="preserve"> </w:t>
      </w:r>
      <w:r w:rsidRPr="002D2DF5">
        <w:rPr>
          <w:rFonts w:ascii="Arial" w:hAnsi="Arial" w:cs="Arial"/>
        </w:rPr>
        <w:t>vedut</w:t>
      </w:r>
      <w:r w:rsidR="00374A7A" w:rsidRPr="002D2DF5">
        <w:rPr>
          <w:rFonts w:ascii="Arial" w:hAnsi="Arial" w:cs="Arial"/>
        </w:rPr>
        <w:t>i</w:t>
      </w:r>
      <w:r w:rsidRPr="002D2DF5">
        <w:rPr>
          <w:rFonts w:ascii="Arial" w:hAnsi="Arial" w:cs="Arial"/>
        </w:rPr>
        <w:t xml:space="preserve"> mesta pod gozdn</w:t>
      </w:r>
      <w:r w:rsidR="00374A7A" w:rsidRPr="002D2DF5">
        <w:rPr>
          <w:rFonts w:ascii="Arial" w:hAnsi="Arial" w:cs="Arial"/>
        </w:rPr>
        <w:t xml:space="preserve">atim hribom. </w:t>
      </w:r>
      <w:r w:rsidR="009D4069" w:rsidRPr="002D2DF5">
        <w:rPr>
          <w:rFonts w:ascii="Arial" w:hAnsi="Arial" w:cs="Arial"/>
        </w:rPr>
        <w:t>Posebna kakovost ilustracij se kaže v občutljivi barvni senzibilnosti. Uporaba komplementarnega in toplo-hladnega barvnega skladja</w:t>
      </w:r>
      <w:r w:rsidR="006A46BB" w:rsidRPr="002D2DF5">
        <w:rPr>
          <w:rFonts w:ascii="Arial" w:hAnsi="Arial" w:cs="Arial"/>
        </w:rPr>
        <w:t xml:space="preserve"> s simultanim</w:t>
      </w:r>
      <w:r w:rsidR="009D4069" w:rsidRPr="002D2DF5">
        <w:rPr>
          <w:rFonts w:ascii="Arial" w:hAnsi="Arial" w:cs="Arial"/>
        </w:rPr>
        <w:t xml:space="preserve"> poigravanjem s tonskimi vrednostmi zlahka zdrsne na polje banalnega. Kadar pa ne, tako kot v primeru</w:t>
      </w:r>
      <w:r w:rsidR="005576A4" w:rsidRPr="002D2DF5">
        <w:rPr>
          <w:rFonts w:ascii="Arial" w:hAnsi="Arial" w:cs="Arial"/>
        </w:rPr>
        <w:t xml:space="preserve"> Z</w:t>
      </w:r>
      <w:r w:rsidR="006A46BB" w:rsidRPr="002D2DF5">
        <w:rPr>
          <w:rFonts w:ascii="Arial" w:hAnsi="Arial" w:cs="Arial"/>
        </w:rPr>
        <w:t>maja v parku</w:t>
      </w:r>
      <w:r w:rsidR="009D4069" w:rsidRPr="002D2DF5">
        <w:rPr>
          <w:rFonts w:ascii="Arial" w:hAnsi="Arial" w:cs="Arial"/>
        </w:rPr>
        <w:t xml:space="preserve">, pa </w:t>
      </w:r>
      <w:r w:rsidR="006A46BB" w:rsidRPr="002D2DF5">
        <w:rPr>
          <w:rFonts w:ascii="Arial" w:hAnsi="Arial" w:cs="Arial"/>
        </w:rPr>
        <w:t>se pred bralcem in gledalcem začne razpirati nov svet.</w:t>
      </w:r>
    </w:p>
    <w:p w:rsidR="00A509D4" w:rsidRPr="002D2DF5" w:rsidRDefault="00A509D4" w:rsidP="00DC6162"/>
    <w:p w:rsidR="00460FA8" w:rsidRDefault="00460FA8" w:rsidP="00DC6162">
      <w:pPr>
        <w:rPr>
          <w:rFonts w:ascii="Arial" w:hAnsi="Arial" w:cs="Arial"/>
        </w:rPr>
      </w:pPr>
    </w:p>
    <w:p w:rsidR="00460FA8" w:rsidRDefault="00460FA8" w:rsidP="00DC6162">
      <w:pPr>
        <w:rPr>
          <w:rFonts w:ascii="Arial" w:hAnsi="Arial" w:cs="Arial"/>
        </w:rPr>
      </w:pPr>
    </w:p>
    <w:p w:rsidR="00460FA8" w:rsidRDefault="00460FA8" w:rsidP="00DC6162">
      <w:pPr>
        <w:rPr>
          <w:rFonts w:ascii="Arial" w:hAnsi="Arial" w:cs="Arial"/>
        </w:rPr>
      </w:pPr>
    </w:p>
    <w:p w:rsidR="00460FA8" w:rsidRDefault="00460FA8" w:rsidP="00DC6162">
      <w:pPr>
        <w:rPr>
          <w:rFonts w:ascii="Arial" w:hAnsi="Arial" w:cs="Arial"/>
        </w:rPr>
      </w:pPr>
    </w:p>
    <w:p w:rsidR="00460FA8" w:rsidRDefault="00460FA8" w:rsidP="00DC6162">
      <w:pPr>
        <w:rPr>
          <w:rFonts w:ascii="Arial" w:hAnsi="Arial" w:cs="Arial"/>
        </w:rPr>
      </w:pPr>
    </w:p>
    <w:p w:rsidR="00460FA8" w:rsidRDefault="00460FA8" w:rsidP="00DC6162">
      <w:pPr>
        <w:rPr>
          <w:rFonts w:ascii="Arial" w:hAnsi="Arial" w:cs="Arial"/>
        </w:rPr>
      </w:pPr>
    </w:p>
    <w:p w:rsidR="00460FA8" w:rsidRDefault="00460FA8" w:rsidP="00DC6162">
      <w:pPr>
        <w:rPr>
          <w:rFonts w:ascii="Arial" w:hAnsi="Arial" w:cs="Arial"/>
        </w:rPr>
      </w:pPr>
    </w:p>
    <w:p w:rsidR="00DC6162" w:rsidRDefault="00DC6162" w:rsidP="00DC6162">
      <w:pPr>
        <w:rPr>
          <w:rFonts w:ascii="Arial" w:hAnsi="Arial" w:cs="Arial"/>
        </w:rPr>
      </w:pPr>
      <w:r w:rsidRPr="002D2DF5">
        <w:rPr>
          <w:rFonts w:ascii="Arial" w:hAnsi="Arial" w:cs="Arial"/>
        </w:rPr>
        <w:lastRenderedPageBreak/>
        <w:t xml:space="preserve">Lila </w:t>
      </w:r>
      <w:proofErr w:type="spellStart"/>
      <w:r w:rsidRPr="002D2DF5">
        <w:rPr>
          <w:rFonts w:ascii="Arial" w:hAnsi="Arial" w:cs="Arial"/>
        </w:rPr>
        <w:t>Prap</w:t>
      </w:r>
      <w:proofErr w:type="spellEnd"/>
      <w:r w:rsidRPr="002D2DF5">
        <w:rPr>
          <w:rFonts w:ascii="Arial" w:hAnsi="Arial" w:cs="Arial"/>
        </w:rPr>
        <w:t xml:space="preserve">: </w:t>
      </w:r>
      <w:r w:rsidRPr="002D2DF5">
        <w:rPr>
          <w:rFonts w:ascii="Arial" w:hAnsi="Arial" w:cs="Arial"/>
          <w:b/>
          <w:i/>
        </w:rPr>
        <w:t>ZMAJI?</w:t>
      </w:r>
      <w:r w:rsidR="00773233" w:rsidRPr="002D2DF5">
        <w:rPr>
          <w:rFonts w:ascii="Arial" w:hAnsi="Arial" w:cs="Arial"/>
          <w:b/>
          <w:i/>
        </w:rPr>
        <w:t>!</w:t>
      </w:r>
      <w:r w:rsidRPr="002D2DF5">
        <w:rPr>
          <w:rFonts w:ascii="Arial" w:hAnsi="Arial" w:cs="Arial"/>
        </w:rPr>
        <w:t xml:space="preserve"> (MKZ)</w:t>
      </w:r>
    </w:p>
    <w:p w:rsidR="00460FA8" w:rsidRDefault="00460FA8" w:rsidP="00DC6162">
      <w:pPr>
        <w:rPr>
          <w:rFonts w:ascii="Arial" w:hAnsi="Arial" w:cs="Arial"/>
        </w:rPr>
      </w:pPr>
    </w:p>
    <w:p w:rsidR="00460FA8" w:rsidRDefault="00460FA8" w:rsidP="00DC616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66900" cy="1956388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31" cy="196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A8" w:rsidRPr="002D2DF5" w:rsidRDefault="00460FA8" w:rsidP="00DC6162">
      <w:pPr>
        <w:rPr>
          <w:rFonts w:ascii="Arial" w:hAnsi="Arial" w:cs="Arial"/>
        </w:rPr>
      </w:pPr>
    </w:p>
    <w:p w:rsidR="006A46BB" w:rsidRPr="002D2DF5" w:rsidRDefault="00773233" w:rsidP="006A46BB">
      <w:pPr>
        <w:ind w:firstLine="708"/>
        <w:jc w:val="both"/>
        <w:rPr>
          <w:rFonts w:ascii="Arial" w:eastAsia="Times New Roman" w:hAnsi="Arial" w:cs="Arial"/>
        </w:rPr>
      </w:pPr>
      <w:r w:rsidRPr="002D2DF5">
        <w:rPr>
          <w:rFonts w:ascii="Arial" w:hAnsi="Arial" w:cs="Arial"/>
        </w:rPr>
        <w:t xml:space="preserve">Avtorska slikanica Lile Prap ohranja prepoznavno avtoričino besedno-likovno pisavo: </w:t>
      </w:r>
      <w:r w:rsidR="00374A7A" w:rsidRPr="002D2DF5">
        <w:rPr>
          <w:rFonts w:ascii="Arial" w:hAnsi="Arial" w:cs="Arial"/>
        </w:rPr>
        <w:t xml:space="preserve">v njej se tokrat kompleksno </w:t>
      </w:r>
      <w:proofErr w:type="spellStart"/>
      <w:r w:rsidR="00374A7A" w:rsidRPr="002D2DF5">
        <w:rPr>
          <w:rFonts w:ascii="Arial" w:hAnsi="Arial" w:cs="Arial"/>
        </w:rPr>
        <w:t>upovedena</w:t>
      </w:r>
      <w:proofErr w:type="spellEnd"/>
      <w:r w:rsidR="00374A7A" w:rsidRPr="002D2DF5">
        <w:rPr>
          <w:rFonts w:ascii="Arial" w:hAnsi="Arial" w:cs="Arial"/>
        </w:rPr>
        <w:t xml:space="preserve"> </w:t>
      </w:r>
      <w:r w:rsidR="00374A7A" w:rsidRPr="002D2DF5">
        <w:rPr>
          <w:rFonts w:ascii="Arial" w:eastAsia="Times New Roman" w:hAnsi="Arial" w:cs="Arial"/>
        </w:rPr>
        <w:t xml:space="preserve">zgodovina zmajev povezuje z humornimi </w:t>
      </w:r>
      <w:r w:rsidR="00816365" w:rsidRPr="002D2DF5">
        <w:rPr>
          <w:rFonts w:ascii="Arial" w:eastAsia="Times New Roman" w:hAnsi="Arial" w:cs="Arial"/>
        </w:rPr>
        <w:t>komentarji</w:t>
      </w:r>
      <w:r w:rsidR="00374A7A" w:rsidRPr="002D2DF5">
        <w:rPr>
          <w:rFonts w:ascii="Arial" w:eastAsia="Times New Roman" w:hAnsi="Arial" w:cs="Arial"/>
        </w:rPr>
        <w:t xml:space="preserve"> </w:t>
      </w:r>
      <w:r w:rsidR="00816365" w:rsidRPr="002D2DF5">
        <w:rPr>
          <w:rFonts w:ascii="Arial" w:eastAsia="Times New Roman" w:hAnsi="Arial" w:cs="Arial"/>
        </w:rPr>
        <w:t>piščančkov</w:t>
      </w:r>
      <w:r w:rsidR="00374A7A" w:rsidRPr="002D2DF5">
        <w:rPr>
          <w:rFonts w:ascii="Arial" w:eastAsia="Times New Roman" w:hAnsi="Arial" w:cs="Arial"/>
        </w:rPr>
        <w:t>, koko</w:t>
      </w:r>
      <w:r w:rsidR="00816365" w:rsidRPr="002D2DF5">
        <w:rPr>
          <w:rFonts w:ascii="Arial" w:eastAsia="Times New Roman" w:hAnsi="Arial" w:cs="Arial"/>
        </w:rPr>
        <w:t>š</w:t>
      </w:r>
      <w:r w:rsidR="00374A7A" w:rsidRPr="002D2DF5">
        <w:rPr>
          <w:rFonts w:ascii="Arial" w:eastAsia="Times New Roman" w:hAnsi="Arial" w:cs="Arial"/>
        </w:rPr>
        <w:t xml:space="preserve">i in petelina, vse to pa zaokrožajo v celoto ilustracije, ki kar žarijo od intenzivnih barv in so </w:t>
      </w:r>
      <w:r w:rsidR="00816365" w:rsidRPr="002D2DF5">
        <w:rPr>
          <w:rFonts w:ascii="Arial" w:eastAsia="Times New Roman" w:hAnsi="Arial" w:cs="Arial"/>
        </w:rPr>
        <w:t>humorno</w:t>
      </w:r>
      <w:r w:rsidR="00374A7A" w:rsidRPr="002D2DF5">
        <w:rPr>
          <w:rFonts w:ascii="Arial" w:eastAsia="Times New Roman" w:hAnsi="Arial" w:cs="Arial"/>
        </w:rPr>
        <w:t xml:space="preserve"> strašljive v </w:t>
      </w:r>
      <w:r w:rsidR="00816365" w:rsidRPr="002D2DF5">
        <w:rPr>
          <w:rFonts w:ascii="Arial" w:eastAsia="Times New Roman" w:hAnsi="Arial" w:cs="Arial"/>
        </w:rPr>
        <w:t>portretiranju</w:t>
      </w:r>
      <w:r w:rsidR="00374A7A" w:rsidRPr="002D2DF5">
        <w:rPr>
          <w:rFonts w:ascii="Arial" w:eastAsia="Times New Roman" w:hAnsi="Arial" w:cs="Arial"/>
        </w:rPr>
        <w:t xml:space="preserve"> slikaniških junakov. </w:t>
      </w:r>
      <w:r w:rsidR="006A46BB" w:rsidRPr="002D2DF5">
        <w:rPr>
          <w:rFonts w:ascii="Arial" w:eastAsia="Times New Roman" w:hAnsi="Arial" w:cs="Arial"/>
        </w:rPr>
        <w:t xml:space="preserve">Zanimiv paradoks likovne govorice Lile </w:t>
      </w:r>
      <w:proofErr w:type="spellStart"/>
      <w:r w:rsidR="006A46BB" w:rsidRPr="002D2DF5">
        <w:rPr>
          <w:rFonts w:ascii="Arial" w:eastAsia="Times New Roman" w:hAnsi="Arial" w:cs="Arial"/>
        </w:rPr>
        <w:t>Prap</w:t>
      </w:r>
      <w:proofErr w:type="spellEnd"/>
      <w:r w:rsidR="006A46BB" w:rsidRPr="002D2DF5">
        <w:rPr>
          <w:rFonts w:ascii="Arial" w:eastAsia="Times New Roman" w:hAnsi="Arial" w:cs="Arial"/>
        </w:rPr>
        <w:t xml:space="preserve"> je v tem, da je tako samosvoja, drugačna, izvirna in stilsko prepoznavna, da nas po eni strani več ne more dobiti nepripravljene na njen barvno-oblikovno-motivni svet, po drugi pa nas vedno znova navduši in preseneti.</w:t>
      </w:r>
    </w:p>
    <w:p w:rsidR="00A509D4" w:rsidRPr="002D2DF5" w:rsidRDefault="00374A7A" w:rsidP="00E96D21">
      <w:pPr>
        <w:ind w:firstLine="708"/>
        <w:jc w:val="both"/>
        <w:rPr>
          <w:rFonts w:ascii="Arial" w:eastAsia="Times New Roman" w:hAnsi="Arial" w:cs="Arial"/>
          <w:i/>
        </w:rPr>
      </w:pPr>
      <w:r w:rsidRPr="002D2DF5">
        <w:rPr>
          <w:rFonts w:ascii="Arial" w:eastAsia="Times New Roman" w:hAnsi="Arial" w:cs="Arial"/>
        </w:rPr>
        <w:t xml:space="preserve">Na kratko: </w:t>
      </w:r>
      <w:r w:rsidR="00816365" w:rsidRPr="002D2DF5">
        <w:rPr>
          <w:rFonts w:ascii="Arial" w:eastAsia="Times New Roman" w:hAnsi="Arial" w:cs="Arial"/>
        </w:rPr>
        <w:t xml:space="preserve">ponovno </w:t>
      </w:r>
      <w:r w:rsidRPr="002D2DF5">
        <w:rPr>
          <w:rFonts w:ascii="Arial" w:eastAsia="Times New Roman" w:hAnsi="Arial" w:cs="Arial"/>
        </w:rPr>
        <w:t>o</w:t>
      </w:r>
      <w:r w:rsidR="00A509D4" w:rsidRPr="002D2DF5">
        <w:rPr>
          <w:rFonts w:ascii="Arial" w:eastAsia="Times New Roman" w:hAnsi="Arial" w:cs="Arial"/>
        </w:rPr>
        <w:t xml:space="preserve">dlična Lila Prap, ki otrokom </w:t>
      </w:r>
      <w:r w:rsidRPr="002D2DF5">
        <w:rPr>
          <w:rFonts w:ascii="Arial" w:eastAsia="Times New Roman" w:hAnsi="Arial" w:cs="Arial"/>
        </w:rPr>
        <w:t xml:space="preserve">predstavlja </w:t>
      </w:r>
      <w:r w:rsidR="00816365" w:rsidRPr="002D2DF5">
        <w:rPr>
          <w:rFonts w:ascii="Arial" w:eastAsia="Times New Roman" w:hAnsi="Arial" w:cs="Arial"/>
        </w:rPr>
        <w:t>»</w:t>
      </w:r>
      <w:proofErr w:type="spellStart"/>
      <w:r w:rsidRPr="002D2DF5">
        <w:rPr>
          <w:rFonts w:ascii="Arial" w:eastAsia="Times New Roman" w:hAnsi="Arial" w:cs="Arial"/>
        </w:rPr>
        <w:t>zmajeslovje</w:t>
      </w:r>
      <w:proofErr w:type="spellEnd"/>
      <w:r w:rsidR="00816365" w:rsidRPr="002D2DF5">
        <w:rPr>
          <w:rFonts w:ascii="Arial" w:eastAsia="Times New Roman" w:hAnsi="Arial" w:cs="Arial"/>
        </w:rPr>
        <w:t>«</w:t>
      </w:r>
      <w:r w:rsidRPr="002D2DF5">
        <w:rPr>
          <w:rFonts w:ascii="Arial" w:eastAsia="Times New Roman" w:hAnsi="Arial" w:cs="Arial"/>
        </w:rPr>
        <w:t xml:space="preserve"> </w:t>
      </w:r>
      <w:r w:rsidR="00A509D4" w:rsidRPr="002D2DF5">
        <w:rPr>
          <w:rFonts w:ascii="Arial" w:eastAsia="Times New Roman" w:hAnsi="Arial" w:cs="Arial"/>
        </w:rPr>
        <w:t>– a nikakor ne pootročeno, prej zahtevno</w:t>
      </w:r>
      <w:r w:rsidR="00816365" w:rsidRPr="002D2DF5">
        <w:rPr>
          <w:rFonts w:ascii="Arial" w:eastAsia="Times New Roman" w:hAnsi="Arial" w:cs="Arial"/>
        </w:rPr>
        <w:t xml:space="preserve">; </w:t>
      </w:r>
      <w:proofErr w:type="spellStart"/>
      <w:r w:rsidR="00816365" w:rsidRPr="002D2DF5">
        <w:rPr>
          <w:rFonts w:ascii="Arial" w:eastAsia="Times New Roman" w:hAnsi="Arial" w:cs="Arial"/>
        </w:rPr>
        <w:t>večnaslovniško</w:t>
      </w:r>
      <w:proofErr w:type="spellEnd"/>
      <w:r w:rsidR="00A509D4" w:rsidRPr="002D2DF5">
        <w:rPr>
          <w:rFonts w:ascii="Arial" w:eastAsia="Times New Roman" w:hAnsi="Arial" w:cs="Arial"/>
        </w:rPr>
        <w:t xml:space="preserve"> sporočilnost </w:t>
      </w:r>
      <w:r w:rsidR="00816365" w:rsidRPr="002D2DF5">
        <w:rPr>
          <w:rFonts w:ascii="Arial" w:eastAsia="Times New Roman" w:hAnsi="Arial" w:cs="Arial"/>
        </w:rPr>
        <w:t xml:space="preserve">dodajajo duhoviti </w:t>
      </w:r>
      <w:r w:rsidR="00A509D4" w:rsidRPr="002D2DF5">
        <w:rPr>
          <w:rFonts w:ascii="Arial" w:eastAsia="Times New Roman" w:hAnsi="Arial" w:cs="Arial"/>
        </w:rPr>
        <w:t>komentarji petelina</w:t>
      </w:r>
      <w:r w:rsidR="00816365" w:rsidRPr="002D2DF5">
        <w:rPr>
          <w:rFonts w:ascii="Arial" w:eastAsia="Times New Roman" w:hAnsi="Arial" w:cs="Arial"/>
        </w:rPr>
        <w:t xml:space="preserve"> in pernatih mladičkov. Ta spoj zahtevnih besed in obenem podob, prežetih z otroško perspektivo, se odlično povezuje z znano Župančičevo mislijo: </w:t>
      </w:r>
      <w:r w:rsidR="00816365" w:rsidRPr="002D2DF5">
        <w:rPr>
          <w:rFonts w:ascii="Arial" w:eastAsia="Times New Roman" w:hAnsi="Arial" w:cs="Arial"/>
          <w:i/>
        </w:rPr>
        <w:t>Samo najboljše je za deco komaj dobro dovolj.</w:t>
      </w:r>
      <w:r w:rsidR="00A509D4" w:rsidRPr="002D2DF5">
        <w:rPr>
          <w:rFonts w:ascii="Arial" w:eastAsia="Times New Roman" w:hAnsi="Arial" w:cs="Arial"/>
          <w:i/>
        </w:rPr>
        <w:t xml:space="preserve"> </w:t>
      </w:r>
    </w:p>
    <w:p w:rsidR="00A509D4" w:rsidRPr="002D2DF5" w:rsidRDefault="00A509D4" w:rsidP="00DC6162">
      <w:pPr>
        <w:rPr>
          <w:rFonts w:ascii="Arial" w:hAnsi="Arial" w:cs="Arial"/>
        </w:rPr>
      </w:pPr>
    </w:p>
    <w:p w:rsidR="00DC6162" w:rsidRDefault="00DC6162" w:rsidP="00DC6162">
      <w:pPr>
        <w:rPr>
          <w:rFonts w:ascii="Arial" w:hAnsi="Arial" w:cs="Arial"/>
        </w:rPr>
      </w:pPr>
      <w:r w:rsidRPr="002D2DF5">
        <w:rPr>
          <w:rFonts w:ascii="Arial" w:hAnsi="Arial" w:cs="Arial"/>
        </w:rPr>
        <w:t xml:space="preserve">Anja Štefan (il. Alenka Sottler): </w:t>
      </w:r>
      <w:r w:rsidRPr="002D2DF5">
        <w:rPr>
          <w:rFonts w:ascii="Arial" w:hAnsi="Arial" w:cs="Arial"/>
          <w:b/>
          <w:i/>
        </w:rPr>
        <w:t>Drobtine iz mišje doline</w:t>
      </w:r>
      <w:r w:rsidRPr="002D2DF5">
        <w:rPr>
          <w:rFonts w:ascii="Arial" w:hAnsi="Arial" w:cs="Arial"/>
        </w:rPr>
        <w:t xml:space="preserve"> (MKZ)</w:t>
      </w:r>
    </w:p>
    <w:p w:rsidR="00460FA8" w:rsidRDefault="00460FA8" w:rsidP="00DC6162">
      <w:pPr>
        <w:rPr>
          <w:rFonts w:ascii="Arial" w:hAnsi="Arial" w:cs="Arial"/>
        </w:rPr>
      </w:pPr>
    </w:p>
    <w:p w:rsidR="00460FA8" w:rsidRDefault="00460FA8" w:rsidP="00DC616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076450" cy="2124580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904" cy="213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A8" w:rsidRPr="002D2DF5" w:rsidRDefault="00460FA8" w:rsidP="00DC6162">
      <w:pPr>
        <w:rPr>
          <w:rFonts w:ascii="Arial" w:hAnsi="Arial" w:cs="Arial"/>
        </w:rPr>
      </w:pPr>
    </w:p>
    <w:p w:rsidR="00DC6162" w:rsidRPr="00460FA8" w:rsidRDefault="00816365" w:rsidP="00964B94">
      <w:pPr>
        <w:jc w:val="both"/>
        <w:rPr>
          <w:rFonts w:ascii="Arial" w:hAnsi="Arial" w:cs="Arial"/>
          <w:color w:val="0070C0"/>
        </w:rPr>
      </w:pPr>
      <w:r w:rsidRPr="002D2DF5">
        <w:rPr>
          <w:rFonts w:ascii="Arial" w:hAnsi="Arial" w:cs="Arial"/>
        </w:rPr>
        <w:tab/>
        <w:t xml:space="preserve">Pesniška zbirka </w:t>
      </w:r>
      <w:r w:rsidRPr="002D2DF5">
        <w:rPr>
          <w:rFonts w:ascii="Arial" w:hAnsi="Arial" w:cs="Arial"/>
          <w:i/>
        </w:rPr>
        <w:t>Drobtine iz mišje doline</w:t>
      </w:r>
      <w:r w:rsidRPr="002D2DF5">
        <w:rPr>
          <w:rFonts w:ascii="Arial" w:hAnsi="Arial" w:cs="Arial"/>
        </w:rPr>
        <w:t xml:space="preserve"> izraža najgloblja sporočila minimalistične otroške poezije</w:t>
      </w:r>
      <w:r w:rsidR="005B1342" w:rsidRPr="002D2DF5">
        <w:rPr>
          <w:rFonts w:ascii="Arial" w:hAnsi="Arial" w:cs="Arial"/>
        </w:rPr>
        <w:t xml:space="preserve"> Anje Štefan: življenje je igra, ki nikakor ni samo svetla, ampak je v njej zaznati tudi temne tone: vedno znova se v drobne pesmice zapredejo rožice, a tudi mačke, ples in grom, lešnik, sirček in medenjak ter hudič, brezvoljni mišjak in ledene sapice. To le na videz preprosto otroško poezijo izvrstno dopolnjujejo inovativne ilustracije Alenke Sottler – njene ilustracije mestoma ustvarjajo občutek gibanja, drugje so podobe humorno strašljive, ponovitve istih likovnih motivov pa z </w:t>
      </w:r>
      <w:r w:rsidR="005B1342" w:rsidRPr="002D2DF5">
        <w:rPr>
          <w:rFonts w:ascii="Arial" w:hAnsi="Arial" w:cs="Arial"/>
        </w:rPr>
        <w:lastRenderedPageBreak/>
        <w:t xml:space="preserve">izjemno likovno sporočilnostjo simbolizirajo tok </w:t>
      </w:r>
      <w:proofErr w:type="spellStart"/>
      <w:r w:rsidR="005B1342" w:rsidRPr="002D2DF5">
        <w:rPr>
          <w:rFonts w:ascii="Arial" w:hAnsi="Arial" w:cs="Arial"/>
          <w:i/>
        </w:rPr>
        <w:t>življenjca</w:t>
      </w:r>
      <w:proofErr w:type="spellEnd"/>
      <w:r w:rsidR="005B1342" w:rsidRPr="002D2DF5">
        <w:rPr>
          <w:rFonts w:ascii="Arial" w:hAnsi="Arial" w:cs="Arial"/>
        </w:rPr>
        <w:t>, ki so mu izročeni vsi mladički, vsi otročički, vsa bitja – v minljivosti prstnega odtisa</w:t>
      </w:r>
      <w:r w:rsidR="00B054BD" w:rsidRPr="002D2DF5">
        <w:rPr>
          <w:rFonts w:ascii="Arial" w:hAnsi="Arial" w:cs="Arial"/>
        </w:rPr>
        <w:t xml:space="preserve"> na ilustracijah</w:t>
      </w:r>
      <w:r w:rsidR="005B1342" w:rsidRPr="002D2DF5">
        <w:rPr>
          <w:rFonts w:ascii="Arial" w:hAnsi="Arial" w:cs="Arial"/>
        </w:rPr>
        <w:t xml:space="preserve"> se zato v resnici skriva časovnost življenja, njegova nepredvidljivost in lepota sveta, v katerem se na črno-beli podlagi </w:t>
      </w:r>
      <w:r w:rsidR="00964B94" w:rsidRPr="002D2DF5">
        <w:rPr>
          <w:rFonts w:ascii="Arial" w:hAnsi="Arial" w:cs="Arial"/>
        </w:rPr>
        <w:t xml:space="preserve">sveti živost krhkega bitja. </w:t>
      </w:r>
      <w:r w:rsidR="005576A4" w:rsidRPr="002D2DF5">
        <w:rPr>
          <w:rFonts w:ascii="Arial" w:hAnsi="Arial" w:cs="Arial"/>
        </w:rPr>
        <w:t xml:space="preserve">Reminiscenca gugajoče se miške na naslovnici na </w:t>
      </w:r>
      <w:proofErr w:type="spellStart"/>
      <w:r w:rsidR="005576A4" w:rsidRPr="002D2DF5">
        <w:rPr>
          <w:rFonts w:ascii="Arial" w:hAnsi="Arial" w:cs="Arial"/>
        </w:rPr>
        <w:t>Duchampov</w:t>
      </w:r>
      <w:proofErr w:type="spellEnd"/>
      <w:r w:rsidR="005576A4" w:rsidRPr="002D2DF5">
        <w:rPr>
          <w:rFonts w:ascii="Arial" w:hAnsi="Arial" w:cs="Arial"/>
        </w:rPr>
        <w:t xml:space="preserve"> Akt, ki se spušča po stopnicah po več kot sto letih časovne distance med njima deluje sveže in simpatično. Tudi zato ž</w:t>
      </w:r>
      <w:r w:rsidR="00964B94" w:rsidRPr="002D2DF5">
        <w:rPr>
          <w:rFonts w:ascii="Arial" w:hAnsi="Arial" w:cs="Arial"/>
        </w:rPr>
        <w:t xml:space="preserve">irija slikanico nagrajuje </w:t>
      </w:r>
      <w:r w:rsidR="00460FA8" w:rsidRPr="00460FA8">
        <w:rPr>
          <w:rFonts w:ascii="Arial" w:hAnsi="Arial" w:cs="Arial"/>
          <w:b/>
          <w:color w:val="0070C0"/>
          <w:u w:val="single"/>
        </w:rPr>
        <w:t>s posebnim</w:t>
      </w:r>
      <w:r w:rsidR="0007749E" w:rsidRPr="00460FA8">
        <w:rPr>
          <w:rFonts w:ascii="Arial" w:hAnsi="Arial" w:cs="Arial"/>
          <w:b/>
          <w:color w:val="0070C0"/>
          <w:u w:val="single"/>
        </w:rPr>
        <w:t xml:space="preserve"> priznanje</w:t>
      </w:r>
      <w:r w:rsidR="00460FA8" w:rsidRPr="00460FA8">
        <w:rPr>
          <w:rFonts w:ascii="Arial" w:hAnsi="Arial" w:cs="Arial"/>
          <w:b/>
          <w:color w:val="0070C0"/>
          <w:u w:val="single"/>
        </w:rPr>
        <w:t>m</w:t>
      </w:r>
      <w:r w:rsidR="00964B94" w:rsidRPr="00460FA8">
        <w:rPr>
          <w:rFonts w:ascii="Arial" w:hAnsi="Arial" w:cs="Arial"/>
          <w:b/>
          <w:color w:val="0070C0"/>
          <w:u w:val="single"/>
        </w:rPr>
        <w:t xml:space="preserve"> za inovativno likovno interpretacijo otroške poezije</w:t>
      </w:r>
      <w:r w:rsidR="00964B94" w:rsidRPr="00460FA8">
        <w:rPr>
          <w:rFonts w:ascii="Arial" w:hAnsi="Arial" w:cs="Arial"/>
          <w:color w:val="0070C0"/>
        </w:rPr>
        <w:t xml:space="preserve">.  </w:t>
      </w:r>
      <w:r w:rsidR="005B1342" w:rsidRPr="00460FA8">
        <w:rPr>
          <w:rFonts w:ascii="Arial" w:hAnsi="Arial" w:cs="Arial"/>
          <w:color w:val="0070C0"/>
        </w:rPr>
        <w:t xml:space="preserve">    </w:t>
      </w:r>
    </w:p>
    <w:sectPr w:rsidR="00DC6162" w:rsidRPr="00460F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altName w:val="Arial"/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14D"/>
    <w:rsid w:val="000739AE"/>
    <w:rsid w:val="0007749E"/>
    <w:rsid w:val="001708A9"/>
    <w:rsid w:val="00182612"/>
    <w:rsid w:val="002A55D7"/>
    <w:rsid w:val="002D2DF5"/>
    <w:rsid w:val="00346F4E"/>
    <w:rsid w:val="0035314D"/>
    <w:rsid w:val="00374A7A"/>
    <w:rsid w:val="00460FA8"/>
    <w:rsid w:val="005576A4"/>
    <w:rsid w:val="005B1342"/>
    <w:rsid w:val="006A46BB"/>
    <w:rsid w:val="00773233"/>
    <w:rsid w:val="007C17D0"/>
    <w:rsid w:val="00816365"/>
    <w:rsid w:val="008339EA"/>
    <w:rsid w:val="00964B94"/>
    <w:rsid w:val="009D4069"/>
    <w:rsid w:val="00A509D4"/>
    <w:rsid w:val="00B054BD"/>
    <w:rsid w:val="00C05941"/>
    <w:rsid w:val="00CA2A51"/>
    <w:rsid w:val="00CD3D99"/>
    <w:rsid w:val="00CE4DC3"/>
    <w:rsid w:val="00D21984"/>
    <w:rsid w:val="00D6046D"/>
    <w:rsid w:val="00D70EDC"/>
    <w:rsid w:val="00DC6162"/>
    <w:rsid w:val="00E958FC"/>
    <w:rsid w:val="00E96D21"/>
    <w:rsid w:val="00FD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65BA12-A9D4-4803-86BF-4967E899C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sl-SI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5314D"/>
    <w:pPr>
      <w:ind w:firstLine="0"/>
      <w:jc w:val="left"/>
    </w:pPr>
    <w:rPr>
      <w:rFonts w:ascii="Times New Roman" w:hAnsi="Times New Roman" w:cs="Times New Roman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5314D"/>
    <w:pPr>
      <w:ind w:firstLine="709"/>
      <w:jc w:val="both"/>
    </w:pPr>
    <w:rPr>
      <w:rFonts w:ascii="Segoe UI" w:hAnsi="Segoe UI" w:cs="Segoe UI"/>
      <w:sz w:val="18"/>
      <w:szCs w:val="18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5314D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A509D4"/>
    <w:pPr>
      <w:ind w:left="720"/>
      <w:contextualSpacing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39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1325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saksida</dc:creator>
  <cp:keywords/>
  <dc:description/>
  <cp:lastModifiedBy>Zdravko Kafol</cp:lastModifiedBy>
  <cp:revision>5</cp:revision>
  <cp:lastPrinted>2018-10-15T07:18:00Z</cp:lastPrinted>
  <dcterms:created xsi:type="dcterms:W3CDTF">2018-10-15T07:19:00Z</dcterms:created>
  <dcterms:modified xsi:type="dcterms:W3CDTF">2018-10-23T05:58:00Z</dcterms:modified>
</cp:coreProperties>
</file>